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F0" w:rsidRPr="003B56F0" w:rsidRDefault="003B56F0" w:rsidP="003B56F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56F0">
        <w:rPr>
          <w:rFonts w:ascii="Times New Roman" w:eastAsia="Times New Roman" w:hAnsi="Times New Roman" w:cs="Times New Roman"/>
          <w:b/>
          <w:bCs/>
          <w:color w:val="C0392B"/>
          <w:sz w:val="27"/>
          <w:lang w:eastAsia="ru-RU"/>
        </w:rPr>
        <w:t> ОСНОВНЫЕ ПРИНЦИПЫ ПРОТИВОДЕЙСТВИЯ ТЕРРОРИЗМУ И ЭКСТРЕМИЗМУ</w:t>
      </w:r>
    </w:p>
    <w:p w:rsidR="003B56F0" w:rsidRPr="003B56F0" w:rsidRDefault="003B56F0" w:rsidP="003B56F0">
      <w:pPr>
        <w:spacing w:after="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</w:pPr>
      <w:r w:rsidRPr="003B56F0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br/>
      </w:r>
    </w:p>
    <w:p w:rsidR="003B56F0" w:rsidRPr="003B56F0" w:rsidRDefault="003B56F0" w:rsidP="003B56F0">
      <w:pPr>
        <w:spacing w:after="0" w:line="330" w:lineRule="atLeast"/>
        <w:rPr>
          <w:rFonts w:ascii="Tahoma" w:eastAsia="Times New Roman" w:hAnsi="Tahoma" w:cs="Tahoma"/>
          <w:sz w:val="32"/>
          <w:szCs w:val="21"/>
          <w:shd w:val="clear" w:color="auto" w:fill="FFFFFF"/>
          <w:lang w:eastAsia="ru-RU"/>
        </w:rPr>
      </w:pPr>
      <w:r w:rsidRPr="003B56F0">
        <w:rPr>
          <w:rFonts w:ascii="Times New Roman" w:eastAsia="Times New Roman" w:hAnsi="Times New Roman" w:cs="Times New Roman"/>
          <w:sz w:val="32"/>
          <w:szCs w:val="21"/>
          <w:shd w:val="clear" w:color="auto" w:fill="FFFFFF"/>
          <w:lang w:eastAsia="ru-RU"/>
        </w:rPr>
        <w:t>1) обеспечение прав и свобод человека и гражданина;</w:t>
      </w:r>
    </w:p>
    <w:p w:rsidR="003B56F0" w:rsidRPr="003B56F0" w:rsidRDefault="003B56F0" w:rsidP="003B56F0">
      <w:pPr>
        <w:spacing w:after="0" w:line="330" w:lineRule="atLeast"/>
        <w:rPr>
          <w:rFonts w:ascii="Tahoma" w:eastAsia="Times New Roman" w:hAnsi="Tahoma" w:cs="Tahoma"/>
          <w:sz w:val="32"/>
          <w:szCs w:val="21"/>
          <w:shd w:val="clear" w:color="auto" w:fill="FFFFFF"/>
          <w:lang w:eastAsia="ru-RU"/>
        </w:rPr>
      </w:pPr>
      <w:r w:rsidRPr="003B56F0">
        <w:rPr>
          <w:rFonts w:ascii="Times New Roman" w:eastAsia="Times New Roman" w:hAnsi="Times New Roman" w:cs="Times New Roman"/>
          <w:sz w:val="32"/>
          <w:szCs w:val="21"/>
          <w:shd w:val="clear" w:color="auto" w:fill="FFFFFF"/>
          <w:lang w:eastAsia="ru-RU"/>
        </w:rPr>
        <w:t>2) законность;</w:t>
      </w:r>
    </w:p>
    <w:p w:rsidR="003B56F0" w:rsidRPr="003B56F0" w:rsidRDefault="003B56F0" w:rsidP="003B56F0">
      <w:pPr>
        <w:spacing w:after="0" w:line="330" w:lineRule="atLeast"/>
        <w:rPr>
          <w:rFonts w:ascii="Tahoma" w:eastAsia="Times New Roman" w:hAnsi="Tahoma" w:cs="Tahoma"/>
          <w:sz w:val="32"/>
          <w:szCs w:val="21"/>
          <w:shd w:val="clear" w:color="auto" w:fill="FFFFFF"/>
          <w:lang w:eastAsia="ru-RU"/>
        </w:rPr>
      </w:pPr>
      <w:r w:rsidRPr="003B56F0">
        <w:rPr>
          <w:rFonts w:ascii="Times New Roman" w:eastAsia="Times New Roman" w:hAnsi="Times New Roman" w:cs="Times New Roman"/>
          <w:sz w:val="32"/>
          <w:szCs w:val="21"/>
          <w:shd w:val="clear" w:color="auto" w:fill="FFFFFF"/>
          <w:lang w:eastAsia="ru-RU"/>
        </w:rPr>
        <w:t>3) неотвратимость наказания;</w:t>
      </w:r>
    </w:p>
    <w:p w:rsidR="003B56F0" w:rsidRPr="003B56F0" w:rsidRDefault="003B56F0" w:rsidP="003B56F0">
      <w:pPr>
        <w:spacing w:after="0" w:line="330" w:lineRule="atLeast"/>
        <w:rPr>
          <w:rFonts w:ascii="Tahoma" w:eastAsia="Times New Roman" w:hAnsi="Tahoma" w:cs="Tahoma"/>
          <w:sz w:val="32"/>
          <w:szCs w:val="21"/>
          <w:shd w:val="clear" w:color="auto" w:fill="FFFFFF"/>
          <w:lang w:eastAsia="ru-RU"/>
        </w:rPr>
      </w:pPr>
      <w:r w:rsidRPr="003B56F0">
        <w:rPr>
          <w:rFonts w:ascii="Times New Roman" w:eastAsia="Times New Roman" w:hAnsi="Times New Roman" w:cs="Times New Roman"/>
          <w:sz w:val="32"/>
          <w:szCs w:val="21"/>
          <w:shd w:val="clear" w:color="auto" w:fill="FFFFFF"/>
          <w:lang w:eastAsia="ru-RU"/>
        </w:rPr>
        <w:t>4)комплексное использование политических, информационно-пропагандистских, социально-экономических, правовых, специальных</w:t>
      </w:r>
    </w:p>
    <w:p w:rsidR="003B56F0" w:rsidRPr="003B56F0" w:rsidRDefault="003B56F0" w:rsidP="003B56F0">
      <w:pPr>
        <w:spacing w:after="0" w:line="330" w:lineRule="atLeast"/>
        <w:rPr>
          <w:rFonts w:ascii="Tahoma" w:eastAsia="Times New Roman" w:hAnsi="Tahoma" w:cs="Tahoma"/>
          <w:sz w:val="32"/>
          <w:szCs w:val="21"/>
          <w:shd w:val="clear" w:color="auto" w:fill="FFFFFF"/>
          <w:lang w:eastAsia="ru-RU"/>
        </w:rPr>
      </w:pPr>
      <w:r w:rsidRPr="003B56F0">
        <w:rPr>
          <w:rFonts w:ascii="Times New Roman" w:eastAsia="Times New Roman" w:hAnsi="Times New Roman" w:cs="Times New Roman"/>
          <w:sz w:val="32"/>
          <w:szCs w:val="21"/>
          <w:shd w:val="clear" w:color="auto" w:fill="FFFFFF"/>
          <w:lang w:eastAsia="ru-RU"/>
        </w:rPr>
        <w:t>и иных мер противодействия терроризму и экстремизму;</w:t>
      </w:r>
    </w:p>
    <w:p w:rsidR="003B56F0" w:rsidRPr="003B56F0" w:rsidRDefault="003B56F0" w:rsidP="003B56F0">
      <w:pPr>
        <w:spacing w:after="0" w:line="330" w:lineRule="atLeast"/>
        <w:rPr>
          <w:rFonts w:ascii="Tahoma" w:eastAsia="Times New Roman" w:hAnsi="Tahoma" w:cs="Tahoma"/>
          <w:sz w:val="32"/>
          <w:szCs w:val="21"/>
          <w:shd w:val="clear" w:color="auto" w:fill="FFFFFF"/>
          <w:lang w:eastAsia="ru-RU"/>
        </w:rPr>
      </w:pPr>
      <w:r w:rsidRPr="003B56F0">
        <w:rPr>
          <w:rFonts w:ascii="Times New Roman" w:eastAsia="Times New Roman" w:hAnsi="Times New Roman" w:cs="Times New Roman"/>
          <w:sz w:val="32"/>
          <w:szCs w:val="21"/>
          <w:shd w:val="clear" w:color="auto" w:fill="FFFFFF"/>
          <w:lang w:eastAsia="ru-RU"/>
        </w:rPr>
        <w:t>5) приоритет мер предупреждения;</w:t>
      </w:r>
    </w:p>
    <w:p w:rsidR="003B56F0" w:rsidRPr="003B56F0" w:rsidRDefault="003B56F0" w:rsidP="003B56F0">
      <w:pPr>
        <w:spacing w:after="0" w:line="330" w:lineRule="atLeast"/>
        <w:rPr>
          <w:rFonts w:ascii="Tahoma" w:eastAsia="Times New Roman" w:hAnsi="Tahoma" w:cs="Tahoma"/>
          <w:sz w:val="32"/>
          <w:szCs w:val="21"/>
          <w:shd w:val="clear" w:color="auto" w:fill="FFFFFF"/>
          <w:lang w:eastAsia="ru-RU"/>
        </w:rPr>
      </w:pPr>
      <w:r w:rsidRPr="003B56F0">
        <w:rPr>
          <w:rFonts w:ascii="Times New Roman" w:eastAsia="Times New Roman" w:hAnsi="Times New Roman" w:cs="Times New Roman"/>
          <w:sz w:val="32"/>
          <w:szCs w:val="21"/>
          <w:shd w:val="clear" w:color="auto" w:fill="FFFFFF"/>
          <w:lang w:eastAsia="ru-RU"/>
        </w:rPr>
        <w:t>6) конфиденциальность сведений;</w:t>
      </w:r>
    </w:p>
    <w:p w:rsidR="003B56F0" w:rsidRPr="003B56F0" w:rsidRDefault="003B56F0" w:rsidP="003B56F0">
      <w:pPr>
        <w:spacing w:after="0" w:line="330" w:lineRule="atLeast"/>
        <w:rPr>
          <w:rFonts w:ascii="Tahoma" w:eastAsia="Times New Roman" w:hAnsi="Tahoma" w:cs="Tahoma"/>
          <w:sz w:val="32"/>
          <w:szCs w:val="21"/>
          <w:shd w:val="clear" w:color="auto" w:fill="FFFFFF"/>
          <w:lang w:eastAsia="ru-RU"/>
        </w:rPr>
      </w:pPr>
      <w:r w:rsidRPr="003B56F0">
        <w:rPr>
          <w:rFonts w:ascii="Times New Roman" w:eastAsia="Times New Roman" w:hAnsi="Times New Roman" w:cs="Times New Roman"/>
          <w:sz w:val="32"/>
          <w:szCs w:val="21"/>
          <w:shd w:val="clear" w:color="auto" w:fill="FFFFFF"/>
          <w:lang w:eastAsia="ru-RU"/>
        </w:rPr>
        <w:t>7) минимизация и (или) ликвидация последствий;</w:t>
      </w:r>
    </w:p>
    <w:p w:rsidR="003B56F0" w:rsidRPr="003B56F0" w:rsidRDefault="003B56F0" w:rsidP="003B56F0">
      <w:pPr>
        <w:spacing w:after="0" w:line="330" w:lineRule="atLeast"/>
        <w:rPr>
          <w:rFonts w:ascii="Tahoma" w:eastAsia="Times New Roman" w:hAnsi="Tahoma" w:cs="Tahoma"/>
          <w:sz w:val="32"/>
          <w:szCs w:val="21"/>
          <w:shd w:val="clear" w:color="auto" w:fill="FFFFFF"/>
          <w:lang w:eastAsia="ru-RU"/>
        </w:rPr>
      </w:pPr>
      <w:r w:rsidRPr="003B56F0">
        <w:rPr>
          <w:rFonts w:ascii="Times New Roman" w:eastAsia="Times New Roman" w:hAnsi="Times New Roman" w:cs="Times New Roman"/>
          <w:sz w:val="32"/>
          <w:szCs w:val="21"/>
          <w:shd w:val="clear" w:color="auto" w:fill="FFFFFF"/>
          <w:lang w:eastAsia="ru-RU"/>
        </w:rPr>
        <w:t>8) соразмерность мер противодействия степени общественной опасности.</w:t>
      </w:r>
    </w:p>
    <w:p w:rsidR="003B56F0" w:rsidRPr="003B56F0" w:rsidRDefault="003B56F0" w:rsidP="003B56F0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sz w:val="32"/>
          <w:szCs w:val="21"/>
          <w:lang w:eastAsia="ru-RU"/>
        </w:rPr>
      </w:pPr>
      <w:hyperlink r:id="rId4" w:tooltip=" скачать  документ " w:history="1">
        <w:r w:rsidRPr="003B56F0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Рекомендации гражданам по действиям при угрозе совершения террористического акта</w:t>
        </w:r>
      </w:hyperlink>
      <w:r w:rsidRPr="003B56F0">
        <w:rPr>
          <w:rFonts w:ascii="Tahoma" w:eastAsia="Times New Roman" w:hAnsi="Tahoma" w:cs="Tahoma"/>
          <w:noProof/>
          <w:sz w:val="32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(просмотр)&quot;/">
              <a:hlinkClick xmlns:a="http://schemas.openxmlformats.org/drawingml/2006/main" r:id="rId5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5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6F0" w:rsidRPr="003B56F0" w:rsidRDefault="003B56F0" w:rsidP="003B56F0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32"/>
          <w:szCs w:val="21"/>
          <w:lang w:eastAsia="ru-RU"/>
        </w:rPr>
      </w:pPr>
      <w:r w:rsidRPr="003B56F0">
        <w:rPr>
          <w:rFonts w:ascii="Times New Roman" w:eastAsia="Times New Roman" w:hAnsi="Times New Roman" w:cs="Times New Roman"/>
          <w:sz w:val="40"/>
          <w:szCs w:val="27"/>
          <w:lang w:eastAsia="ru-RU"/>
        </w:rPr>
        <w:t>Цель данных рекомендаций –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6F0"/>
    <w:rsid w:val="003B56F0"/>
    <w:rsid w:val="00A449EE"/>
    <w:rsid w:val="00DE3DE8"/>
    <w:rsid w:val="00FE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3">
    <w:name w:val="heading 3"/>
    <w:basedOn w:val="a"/>
    <w:link w:val="30"/>
    <w:uiPriority w:val="9"/>
    <w:qFormat/>
    <w:rsid w:val="003B5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56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ms2.edu.yar.ru/docviewer?url=https%3A%2F%2Fschool83.edu.yar.ru%2Fdokumenti%2Fish_3117_po_antiterrorizmu.doc&amp;name=%D0%A0%D0%B5%D0%BA%D0%BE%D0%BC%D0%B5%D0%BD%D0%B4%D0%B0%D1%86%D0%B8%D0%B8%20%D0%B3%D1%80%D0%B0%D0%B6%D0%B4%D0%B0%D0%BD%D0%B0%D0%BC%20%D0%BF%D0%BE%20%D0%B4%D0%B5%D0%B9%D1%81%D1%82%D0%B2%D0%B8%D1%8F%D0%BC%20%D0%BF%D1%80%D0%B8%20%D1%83%D0%B3%D1%80%D0%BE%D0%B7%D0%B5%20%D1%81%D0%BE%D0%B2%D0%B5%D1%80%D1%88%D0%B5%D0%BD%D0%B8%D1%8F%20%D1%82%D0%B5%D1%80%D1%80%D0%BE%D1%80%D0%B8%D1%81%D1%82%D0%B8%D1%87%D0%B5%D1%81%D0%BA%D0%BE%D0%B3%D0%BE%20%D0%B0%D0%BA%D1%82%D0%B0" TargetMode="External"/><Relationship Id="rId4" Type="http://schemas.openxmlformats.org/officeDocument/2006/relationships/hyperlink" Target="https://school83.edu.yar.ru/dokumenti/ish_3117_po_antiterrorizmu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*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2022-12-20T03:50:00Z</dcterms:created>
  <dcterms:modified xsi:type="dcterms:W3CDTF">2022-12-20T03:51:00Z</dcterms:modified>
</cp:coreProperties>
</file>